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FF" w:rsidRPr="00F929AA" w:rsidRDefault="00731DFF" w:rsidP="00F929AA">
      <w:pPr>
        <w:pStyle w:val="NormalWeb"/>
        <w:jc w:val="center"/>
        <w:rPr>
          <w:rFonts w:ascii="Calibri" w:hAnsi="Calibri"/>
          <w:sz w:val="28"/>
          <w:szCs w:val="28"/>
        </w:rPr>
      </w:pPr>
      <w:smartTag w:uri="urn:schemas-microsoft-com:office:smarttags" w:element="place">
        <w:smartTag w:uri="urn:schemas-microsoft-com:office:smarttags" w:element="City">
          <w:r>
            <w:rPr>
              <w:rFonts w:ascii="Calibri" w:hAnsi="Calibri"/>
              <w:sz w:val="28"/>
              <w:szCs w:val="28"/>
            </w:rPr>
            <w:t>Hameln</w:t>
          </w:r>
        </w:smartTag>
      </w:smartTag>
      <w:r>
        <w:rPr>
          <w:rFonts w:ascii="Calibri" w:hAnsi="Calibri"/>
          <w:sz w:val="28"/>
          <w:szCs w:val="28"/>
        </w:rPr>
        <w:t xml:space="preserve">: </w:t>
      </w:r>
      <w:r w:rsidRPr="00F929AA">
        <w:rPr>
          <w:rFonts w:ascii="Calibri" w:hAnsi="Calibri"/>
          <w:sz w:val="28"/>
          <w:szCs w:val="28"/>
        </w:rPr>
        <w:t>Graveyard</w:t>
      </w:r>
    </w:p>
    <w:p w:rsidR="00731DFF" w:rsidRDefault="00731DFF" w:rsidP="00D135F9">
      <w:pPr>
        <w:pStyle w:val="NormalWeb"/>
        <w:rPr>
          <w:rFonts w:ascii="Calibri" w:hAnsi="Calibri"/>
        </w:rPr>
      </w:pPr>
      <w:r w:rsidRPr="00DD6038">
        <w:rPr>
          <w:rFonts w:ascii="Calibri" w:hAnsi="Calibri"/>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i1025" type="#_x0000_t75" style="width:106.5pt;height:75pt;visibility:visible">
            <v:imagedata r:id="rId4" o:title=""/>
          </v:shape>
        </w:pict>
      </w:r>
    </w:p>
    <w:p w:rsidR="00731DFF" w:rsidRDefault="00731DFF" w:rsidP="00D135F9">
      <w:pPr>
        <w:ind w:left="720" w:hanging="720"/>
        <w:rPr>
          <w:sz w:val="18"/>
          <w:szCs w:val="18"/>
          <w:lang w:val="en-GB"/>
        </w:rPr>
      </w:pPr>
      <w:r>
        <w:rPr>
          <w:sz w:val="18"/>
          <w:szCs w:val="18"/>
          <w:lang w:val="en-GB"/>
        </w:rPr>
        <w:t>520</w:t>
      </w:r>
      <w:r>
        <w:rPr>
          <w:sz w:val="18"/>
          <w:szCs w:val="18"/>
          <w:lang w:val="en-GB"/>
        </w:rPr>
        <w:tab/>
        <w:t>A graveyard for both non German military and civilian prisoners; it should be remembered that both sides interned most civilians of those countries with whom they were at war unfortunate enough to be on the wrong side of the border. At the front right a cross bears the inscription "Franz. Civil." – for French Civilian, other crosses are marked with "Franz. Sold." and "Russ. Sold." – French soldier and Russian Soldier. The numbers on the crosses proabably refer to a list of names.</w:t>
      </w:r>
    </w:p>
    <w:p w:rsidR="00731DFF" w:rsidRDefault="00731DFF" w:rsidP="00CD08E9">
      <w:pPr>
        <w:pStyle w:val="NormalWeb"/>
        <w:rPr>
          <w:rFonts w:ascii="Calibri" w:hAnsi="Calibri"/>
        </w:rPr>
      </w:pPr>
      <w:r w:rsidRPr="00DD6038">
        <w:rPr>
          <w:rFonts w:ascii="Calibri" w:hAnsi="Calibri"/>
          <w:noProof/>
          <w:lang w:val="de-DE" w:eastAsia="de-DE"/>
        </w:rPr>
        <w:pict>
          <v:shape id="Picture 28" o:spid="_x0000_i1026" type="#_x0000_t75" style="width:90pt;height:68.25pt;visibility:visible">
            <v:imagedata r:id="rId5" o:title=""/>
          </v:shape>
        </w:pict>
      </w:r>
    </w:p>
    <w:p w:rsidR="00731DFF" w:rsidRDefault="00731DFF" w:rsidP="00CD08E9">
      <w:pPr>
        <w:ind w:left="720" w:hanging="720"/>
        <w:rPr>
          <w:sz w:val="18"/>
          <w:szCs w:val="18"/>
          <w:lang w:val="en-GB"/>
        </w:rPr>
      </w:pPr>
      <w:r>
        <w:rPr>
          <w:sz w:val="18"/>
          <w:szCs w:val="18"/>
          <w:lang w:val="en-GB"/>
        </w:rPr>
        <w:t>475</w:t>
      </w:r>
      <w:r>
        <w:rPr>
          <w:sz w:val="18"/>
          <w:szCs w:val="18"/>
          <w:lang w:val="en-GB"/>
        </w:rPr>
        <w:tab/>
        <w:t>A funeral attended by many P.O.Ws’ plus German guards with a priest officiating.  Although the greatcoats worn by the majority appear to be the S</w:t>
      </w:r>
      <w:r w:rsidRPr="000A097D">
        <w:rPr>
          <w:i/>
          <w:sz w:val="18"/>
          <w:szCs w:val="18"/>
          <w:lang w:val="en-GB"/>
        </w:rPr>
        <w:t>hinel</w:t>
      </w:r>
      <w:r>
        <w:rPr>
          <w:sz w:val="18"/>
          <w:szCs w:val="18"/>
          <w:lang w:val="en-GB"/>
        </w:rPr>
        <w:t xml:space="preserve"> design of the Russian army the men holding the wreaths are British soldiers and sailors, as Russian non-officer jackets when issued were pocket-less.  The soldiers to the extreme right of the picture are French.</w:t>
      </w:r>
    </w:p>
    <w:p w:rsidR="00731DFF" w:rsidRDefault="00731DFF" w:rsidP="00CD08E9">
      <w:pPr>
        <w:pStyle w:val="NormalWeb"/>
        <w:rPr>
          <w:rFonts w:ascii="Calibri" w:hAnsi="Calibri"/>
        </w:rPr>
      </w:pPr>
      <w:r w:rsidRPr="00DD6038">
        <w:rPr>
          <w:rFonts w:ascii="Calibri" w:hAnsi="Calibri"/>
          <w:noProof/>
          <w:lang w:val="de-DE" w:eastAsia="de-DE"/>
        </w:rPr>
        <w:pict>
          <v:shape id="Picture 66" o:spid="_x0000_i1027" type="#_x0000_t75" style="width:102.75pt;height:69.75pt;visibility:visible">
            <v:imagedata r:id="rId6" o:title=""/>
          </v:shape>
        </w:pict>
      </w:r>
    </w:p>
    <w:p w:rsidR="00731DFF" w:rsidRDefault="00731DFF" w:rsidP="00CD08E9">
      <w:pPr>
        <w:ind w:left="720" w:hanging="720"/>
        <w:rPr>
          <w:sz w:val="18"/>
          <w:szCs w:val="18"/>
          <w:lang w:val="en-GB"/>
        </w:rPr>
      </w:pPr>
      <w:r>
        <w:rPr>
          <w:sz w:val="18"/>
          <w:szCs w:val="18"/>
          <w:lang w:val="en-GB"/>
        </w:rPr>
        <w:t>519</w:t>
      </w:r>
      <w:r>
        <w:rPr>
          <w:sz w:val="18"/>
          <w:szCs w:val="18"/>
          <w:lang w:val="en-GB"/>
        </w:rPr>
        <w:tab/>
        <w:t>Possibly a picture of the same burial as in 475</w:t>
      </w:r>
    </w:p>
    <w:p w:rsidR="00731DFF" w:rsidRDefault="00731DFF" w:rsidP="00D135F9">
      <w:pPr>
        <w:ind w:left="720" w:hanging="720"/>
        <w:rPr>
          <w:sz w:val="18"/>
          <w:szCs w:val="18"/>
          <w:lang w:val="en-GB"/>
        </w:rPr>
      </w:pPr>
      <w:r w:rsidRPr="00DD6038">
        <w:rPr>
          <w:noProof/>
          <w:sz w:val="18"/>
          <w:szCs w:val="18"/>
          <w:lang w:val="de-DE" w:eastAsia="de-DE"/>
        </w:rPr>
        <w:pict>
          <v:shape id="Picture 65" o:spid="_x0000_i1028" type="#_x0000_t75" style="width:135.75pt;height:85.5pt;visibility:visible">
            <v:imagedata r:id="rId7" o:title=""/>
          </v:shape>
        </w:pict>
      </w:r>
    </w:p>
    <w:p w:rsidR="00731DFF" w:rsidRDefault="00731DFF" w:rsidP="00D135F9">
      <w:pPr>
        <w:ind w:left="720" w:hanging="720"/>
        <w:rPr>
          <w:sz w:val="18"/>
          <w:szCs w:val="18"/>
          <w:lang w:val="en-GB"/>
        </w:rPr>
      </w:pPr>
      <w:r>
        <w:rPr>
          <w:sz w:val="18"/>
          <w:szCs w:val="18"/>
          <w:lang w:val="en-GB"/>
        </w:rPr>
        <w:t>517</w:t>
      </w:r>
      <w:r>
        <w:rPr>
          <w:sz w:val="18"/>
          <w:szCs w:val="18"/>
          <w:lang w:val="en-GB"/>
        </w:rPr>
        <w:tab/>
        <w:t>A funeral with numerous Russian soldiers</w:t>
      </w:r>
    </w:p>
    <w:p w:rsidR="00731DFF" w:rsidRDefault="00731DFF" w:rsidP="00D135F9">
      <w:pPr>
        <w:pStyle w:val="NormalWeb"/>
        <w:rPr>
          <w:rFonts w:ascii="Calibri" w:hAnsi="Calibri"/>
        </w:rPr>
      </w:pPr>
    </w:p>
    <w:p w:rsidR="00731DFF" w:rsidRDefault="00731DFF" w:rsidP="00DC6710">
      <w:pPr>
        <w:pStyle w:val="NoSpacing"/>
      </w:pPr>
      <w:smartTag w:uri="urn:schemas-microsoft-com:office:smarttags" w:element="City">
        <w:smartTag w:uri="urn:schemas-microsoft-com:office:smarttags" w:element="place">
          <w:r>
            <w:t>Everett</w:t>
          </w:r>
        </w:smartTag>
      </w:smartTag>
      <w:r>
        <w:t xml:space="preserve"> Sharp</w:t>
      </w:r>
    </w:p>
    <w:p w:rsidR="00731DFF" w:rsidRPr="00DC6710" w:rsidRDefault="00731DFF" w:rsidP="00DC6710">
      <w:pPr>
        <w:pStyle w:val="NoSpacing"/>
        <w:rPr>
          <w:rFonts w:ascii="Arial" w:hAnsi="Arial"/>
          <w:sz w:val="20"/>
          <w:szCs w:val="20"/>
        </w:rPr>
      </w:pPr>
      <w:r>
        <w:t>Oxford University</w:t>
      </w:r>
      <w:r w:rsidRPr="001B1A1D">
        <w:rPr>
          <w:rFonts w:ascii="Arial" w:hAnsi="Arial"/>
          <w:sz w:val="20"/>
          <w:szCs w:val="20"/>
        </w:rPr>
        <w:br/>
      </w:r>
    </w:p>
    <w:sectPr w:rsidR="00731DFF" w:rsidRPr="00DC6710" w:rsidSect="00C779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F9"/>
    <w:rsid w:val="00035A12"/>
    <w:rsid w:val="000A097D"/>
    <w:rsid w:val="001B1A1D"/>
    <w:rsid w:val="00551C2E"/>
    <w:rsid w:val="00594842"/>
    <w:rsid w:val="00656954"/>
    <w:rsid w:val="00731DFF"/>
    <w:rsid w:val="008069A6"/>
    <w:rsid w:val="008345E5"/>
    <w:rsid w:val="00906A86"/>
    <w:rsid w:val="009766E9"/>
    <w:rsid w:val="00AE5C08"/>
    <w:rsid w:val="00AF5487"/>
    <w:rsid w:val="00C02362"/>
    <w:rsid w:val="00C528E5"/>
    <w:rsid w:val="00C779E0"/>
    <w:rsid w:val="00CD08E9"/>
    <w:rsid w:val="00D135F9"/>
    <w:rsid w:val="00DC6710"/>
    <w:rsid w:val="00DD6038"/>
    <w:rsid w:val="00E402C8"/>
    <w:rsid w:val="00E90EC3"/>
    <w:rsid w:val="00F928AC"/>
    <w:rsid w:val="00F929A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F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135F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D1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5F9"/>
    <w:rPr>
      <w:rFonts w:ascii="Tahoma" w:hAnsi="Tahoma" w:cs="Tahoma"/>
      <w:sz w:val="16"/>
      <w:szCs w:val="16"/>
    </w:rPr>
  </w:style>
  <w:style w:type="paragraph" w:styleId="NoSpacing">
    <w:name w:val="No Spacing"/>
    <w:uiPriority w:val="99"/>
    <w:qFormat/>
    <w:rsid w:val="00DC6710"/>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Words>
  <Characters>875</Characters>
  <Application>Microsoft Office Outlook</Application>
  <DocSecurity>0</DocSecurity>
  <Lines>0</Lines>
  <Paragraphs>0</Paragraphs>
  <ScaleCrop>false</ScaleCrop>
  <Company>Mega Tron products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Graveyard</dc:title>
  <dc:subject/>
  <dc:creator>Mega Tron</dc:creator>
  <cp:keywords/>
  <dc:description/>
  <cp:lastModifiedBy>Frau Carola Eugster</cp:lastModifiedBy>
  <cp:revision>4</cp:revision>
  <dcterms:created xsi:type="dcterms:W3CDTF">2011-07-13T10:05:00Z</dcterms:created>
  <dcterms:modified xsi:type="dcterms:W3CDTF">2011-07-15T14:29:00Z</dcterms:modified>
</cp:coreProperties>
</file>